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A8C8A" w14:textId="6E61AF17" w:rsidR="00BA6635" w:rsidRPr="00C97D9C" w:rsidRDefault="00E36949" w:rsidP="005736E3">
      <w:pPr>
        <w:pStyle w:val="NormalnyWeb"/>
        <w:spacing w:before="0" w:beforeAutospacing="0" w:after="600" w:afterAutospacing="0" w:line="360" w:lineRule="auto"/>
        <w:ind w:right="-289"/>
        <w:rPr>
          <w:rFonts w:asciiTheme="minorHAnsi" w:hAnsiTheme="minorHAnsi" w:cstheme="minorHAnsi"/>
        </w:rPr>
      </w:pPr>
      <w:r w:rsidRPr="00C97D9C">
        <w:rPr>
          <w:rStyle w:val="Wyrnienie"/>
          <w:rFonts w:asciiTheme="minorHAnsi" w:hAnsiTheme="minorHAnsi" w:cstheme="minorHAnsi"/>
          <w:b/>
          <w:i w:val="0"/>
        </w:rPr>
        <w:t xml:space="preserve">Klauzula informacyjna </w:t>
      </w:r>
      <w:r w:rsidR="007A5CE9" w:rsidRPr="00C97D9C">
        <w:rPr>
          <w:rStyle w:val="Wyrnienie"/>
          <w:rFonts w:asciiTheme="minorHAnsi" w:hAnsiTheme="minorHAnsi" w:cstheme="minorHAnsi"/>
          <w:b/>
          <w:i w:val="0"/>
        </w:rPr>
        <w:t xml:space="preserve">w ramach </w:t>
      </w:r>
      <w:bookmarkStart w:id="0" w:name="_Hlk68695840"/>
      <w:r w:rsidR="000C23AB">
        <w:rPr>
          <w:rStyle w:val="Wyrnienie"/>
          <w:rFonts w:asciiTheme="minorHAnsi" w:hAnsiTheme="minorHAnsi" w:cstheme="minorHAnsi"/>
          <w:b/>
          <w:i w:val="0"/>
        </w:rPr>
        <w:t>P</w:t>
      </w:r>
      <w:r w:rsidR="000C23AB" w:rsidRPr="00C97D9C">
        <w:rPr>
          <w:rStyle w:val="Wyrnienie"/>
          <w:rFonts w:asciiTheme="minorHAnsi" w:hAnsiTheme="minorHAnsi" w:cstheme="minorHAnsi"/>
          <w:b/>
          <w:i w:val="0"/>
        </w:rPr>
        <w:t xml:space="preserve">rogramu </w:t>
      </w:r>
      <w:r w:rsidR="007A5CE9" w:rsidRPr="00C97D9C">
        <w:rPr>
          <w:rStyle w:val="Wyrnienie"/>
          <w:rFonts w:asciiTheme="minorHAnsi" w:hAnsiTheme="minorHAnsi" w:cstheme="minorHAnsi"/>
          <w:b/>
          <w:i w:val="0"/>
        </w:rPr>
        <w:t>„</w:t>
      </w:r>
      <w:r w:rsidRPr="00C97D9C">
        <w:rPr>
          <w:rStyle w:val="Wyrnienie"/>
          <w:rFonts w:asciiTheme="minorHAnsi" w:hAnsiTheme="minorHAnsi" w:cstheme="minorHAnsi"/>
          <w:b/>
          <w:i w:val="0"/>
        </w:rPr>
        <w:t>Asystent osobisty osoby niepełnosprawnej</w:t>
      </w:r>
      <w:bookmarkEnd w:id="0"/>
      <w:r w:rsidR="007A5CE9" w:rsidRPr="00C97D9C">
        <w:rPr>
          <w:rStyle w:val="Wyrnienie"/>
          <w:rFonts w:asciiTheme="minorHAnsi" w:hAnsiTheme="minorHAnsi" w:cstheme="minorHAnsi"/>
          <w:b/>
          <w:i w:val="0"/>
        </w:rPr>
        <w:t>” – edycja 2022</w:t>
      </w:r>
    </w:p>
    <w:p w14:paraId="2CCE3298" w14:textId="68C87960" w:rsidR="00E36949" w:rsidRPr="00C97D9C" w:rsidRDefault="00E36949" w:rsidP="00223E7B">
      <w:pPr>
        <w:pStyle w:val="Normalny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 xml:space="preserve">Zgodnie z art. 13 </w:t>
      </w:r>
      <w:r w:rsidR="00A41B3E" w:rsidRPr="00C97D9C">
        <w:rPr>
          <w:rFonts w:asciiTheme="minorHAnsi" w:hAnsiTheme="minorHAnsi" w:cstheme="minorHAnsi"/>
        </w:rPr>
        <w:t xml:space="preserve">i </w:t>
      </w:r>
      <w:r w:rsidRPr="00C97D9C">
        <w:rPr>
          <w:rFonts w:asciiTheme="minorHAnsi" w:hAnsiTheme="minorHAnsi" w:cstheme="minorHAnsi"/>
        </w:rPr>
        <w:t xml:space="preserve">art.14 </w:t>
      </w:r>
      <w:r w:rsidR="00220D30" w:rsidRPr="00C97D9C">
        <w:rPr>
          <w:rFonts w:asciiTheme="minorHAnsi" w:hAnsiTheme="minorHAnsi" w:cstheme="minorHAnsi"/>
        </w:rPr>
        <w:t>r</w:t>
      </w:r>
      <w:r w:rsidRPr="00C97D9C">
        <w:rPr>
          <w:rFonts w:asciiTheme="minorHAnsi" w:hAnsiTheme="minorHAnsi" w:cstheme="minorHAnsi"/>
        </w:rPr>
        <w:t xml:space="preserve">ozporządzenia Parlamentu Europejskiego i Rady (UE) 2016/679 </w:t>
      </w:r>
      <w:r w:rsidRPr="00C97D9C">
        <w:rPr>
          <w:rFonts w:asciiTheme="minorHAnsi" w:hAnsiTheme="minorHAnsi" w:cstheme="minorHAnsi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</w:t>
      </w:r>
      <w:r w:rsidR="00FA3969" w:rsidRPr="00C97D9C">
        <w:rPr>
          <w:rFonts w:asciiTheme="minorHAnsi" w:hAnsiTheme="minorHAnsi" w:cstheme="minorHAnsi"/>
        </w:rPr>
        <w:t xml:space="preserve">(Dz. Urz. UE L 119 z 04.05.2016, str.1, z </w:t>
      </w:r>
      <w:proofErr w:type="spellStart"/>
      <w:r w:rsidR="00FA3969" w:rsidRPr="00C97D9C">
        <w:rPr>
          <w:rFonts w:asciiTheme="minorHAnsi" w:hAnsiTheme="minorHAnsi" w:cstheme="minorHAnsi"/>
        </w:rPr>
        <w:t>późn</w:t>
      </w:r>
      <w:proofErr w:type="spellEnd"/>
      <w:r w:rsidR="00FA3969" w:rsidRPr="00C97D9C">
        <w:rPr>
          <w:rFonts w:asciiTheme="minorHAnsi" w:hAnsiTheme="minorHAnsi" w:cstheme="minorHAnsi"/>
        </w:rPr>
        <w:t xml:space="preserve">. zm.), </w:t>
      </w:r>
      <w:r w:rsidR="00482683" w:rsidRPr="00C97D9C">
        <w:rPr>
          <w:rFonts w:asciiTheme="minorHAnsi" w:hAnsiTheme="minorHAnsi" w:cstheme="minorHAnsi"/>
        </w:rPr>
        <w:t>zwanego dalej „RODO”</w:t>
      </w:r>
      <w:r w:rsidR="006A0CC7" w:rsidRPr="00C97D9C">
        <w:rPr>
          <w:rFonts w:asciiTheme="minorHAnsi" w:hAnsiTheme="minorHAnsi" w:cstheme="minorHAnsi"/>
        </w:rPr>
        <w:t>,</w:t>
      </w:r>
      <w:r w:rsidR="00482683" w:rsidRPr="00C97D9C">
        <w:rPr>
          <w:rFonts w:asciiTheme="minorHAnsi" w:hAnsiTheme="minorHAnsi" w:cstheme="minorHAnsi"/>
        </w:rPr>
        <w:t xml:space="preserve"> </w:t>
      </w:r>
      <w:r w:rsidRPr="00C97D9C">
        <w:rPr>
          <w:rFonts w:asciiTheme="minorHAnsi" w:hAnsiTheme="minorHAnsi" w:cstheme="minorHAnsi"/>
        </w:rPr>
        <w:t>informujem</w:t>
      </w:r>
      <w:r w:rsidRPr="00C97D9C">
        <w:rPr>
          <w:rStyle w:val="Wyrnienie"/>
          <w:rFonts w:asciiTheme="minorHAnsi" w:hAnsiTheme="minorHAnsi" w:cstheme="minorHAnsi"/>
          <w:i w:val="0"/>
        </w:rPr>
        <w:t>y, że:</w:t>
      </w:r>
    </w:p>
    <w:p w14:paraId="7D77CE5A" w14:textId="307B3C9E" w:rsidR="00E36949" w:rsidRPr="008A5D26" w:rsidRDefault="00E36949" w:rsidP="00223E7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/>
          <w:iCs/>
        </w:rPr>
      </w:pPr>
      <w:r w:rsidRPr="008A5D26">
        <w:rPr>
          <w:rFonts w:asciiTheme="minorHAnsi" w:hAnsiTheme="minorHAnsi" w:cstheme="minorHAnsi"/>
        </w:rPr>
        <w:t xml:space="preserve">Administratorem danych osobowych jest </w:t>
      </w:r>
      <w:r w:rsidR="008A5D26" w:rsidRPr="008A5D26">
        <w:rPr>
          <w:rFonts w:asciiTheme="minorHAnsi" w:hAnsiTheme="minorHAnsi" w:cstheme="minorHAnsi"/>
        </w:rPr>
        <w:t xml:space="preserve">Prezydent m.st. Warszawy z siedzibą: Plac Bankowy 3/5, 00-950 Warszawa. Dane kontaktowe do Urzędu m.st. Warszawy znajdują się na stronie: </w:t>
      </w:r>
      <w:hyperlink r:id="rId8" w:history="1">
        <w:r w:rsidR="008A5D26" w:rsidRPr="008F61F4">
          <w:rPr>
            <w:rStyle w:val="Hipercze"/>
            <w:rFonts w:asciiTheme="minorHAnsi" w:hAnsiTheme="minorHAnsi" w:cstheme="minorHAnsi"/>
          </w:rPr>
          <w:t>https://bip.warszawa.pl/Menu_podmiotowe/urzad/kontakt/default.htm</w:t>
        </w:r>
      </w:hyperlink>
    </w:p>
    <w:p w14:paraId="783458D0" w14:textId="3DBA169D" w:rsidR="00E36949" w:rsidRPr="008A5D26" w:rsidRDefault="00E36949" w:rsidP="00223E7B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Cs/>
        </w:rPr>
      </w:pPr>
      <w:r w:rsidRPr="00C97D9C">
        <w:rPr>
          <w:rFonts w:asciiTheme="minorHAnsi" w:hAnsiTheme="minorHAnsi" w:cstheme="minorHAnsi"/>
        </w:rPr>
        <w:t xml:space="preserve">We wszystkich sprawach dotyczących ochrony danych osobowych, </w:t>
      </w:r>
      <w:r w:rsidR="006A0CC7" w:rsidRPr="00C97D9C">
        <w:rPr>
          <w:rFonts w:asciiTheme="minorHAnsi" w:hAnsiTheme="minorHAnsi" w:cstheme="minorHAnsi"/>
        </w:rPr>
        <w:t xml:space="preserve">mają </w:t>
      </w:r>
      <w:r w:rsidRPr="00C97D9C">
        <w:rPr>
          <w:rFonts w:asciiTheme="minorHAnsi" w:hAnsiTheme="minorHAnsi" w:cstheme="minorHAnsi"/>
        </w:rPr>
        <w:t xml:space="preserve">Państwo prawo kontaktować się z naszym Inspektorem </w:t>
      </w:r>
      <w:r w:rsidR="006A0CC7" w:rsidRPr="00C97D9C">
        <w:rPr>
          <w:rFonts w:asciiTheme="minorHAnsi" w:hAnsiTheme="minorHAnsi" w:cstheme="minorHAnsi"/>
        </w:rPr>
        <w:t xml:space="preserve">Ochrony Danych </w:t>
      </w:r>
      <w:r w:rsidRPr="00C97D9C">
        <w:rPr>
          <w:rFonts w:asciiTheme="minorHAnsi" w:hAnsiTheme="minorHAnsi" w:cstheme="minorHAnsi"/>
        </w:rPr>
        <w:t xml:space="preserve">na adres e-mail: </w:t>
      </w:r>
      <w:hyperlink r:id="rId9" w:history="1">
        <w:r w:rsidR="008A5D26" w:rsidRPr="008F61F4">
          <w:rPr>
            <w:rStyle w:val="Hipercze"/>
            <w:rFonts w:asciiTheme="minorHAnsi" w:hAnsiTheme="minorHAnsi" w:cstheme="minorHAnsi"/>
            <w:iCs/>
          </w:rPr>
          <w:t>iod@um.warszawa.pl</w:t>
        </w:r>
      </w:hyperlink>
      <w:r w:rsidR="008A5D26">
        <w:rPr>
          <w:rFonts w:asciiTheme="minorHAnsi" w:hAnsiTheme="minorHAnsi" w:cstheme="minorHAnsi"/>
          <w:iCs/>
        </w:rPr>
        <w:t xml:space="preserve"> </w:t>
      </w:r>
    </w:p>
    <w:p w14:paraId="0B40292A" w14:textId="57833E72" w:rsidR="00E36949" w:rsidRPr="00C97D9C" w:rsidRDefault="00E36949" w:rsidP="00223E7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bookmarkStart w:id="1" w:name="__DdeLink__182_30542706"/>
      <w:bookmarkEnd w:id="1"/>
      <w:r w:rsidRPr="00C97D9C">
        <w:rPr>
          <w:rFonts w:asciiTheme="minorHAnsi" w:hAnsiTheme="minorHAnsi" w:cstheme="minorHAnsi"/>
        </w:rPr>
        <w:t xml:space="preserve">Celem przetwarzania danych osobowych jest realizacja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 xml:space="preserve">rogramu </w:t>
      </w:r>
      <w:r w:rsidRPr="00C97D9C">
        <w:rPr>
          <w:rFonts w:asciiTheme="minorHAnsi" w:hAnsiTheme="minorHAnsi" w:cstheme="minorHAnsi"/>
        </w:rPr>
        <w:t>Ministra Rodziny i</w:t>
      </w:r>
      <w:r w:rsidR="00EB6B86" w:rsidRPr="00C97D9C">
        <w:rPr>
          <w:rFonts w:asciiTheme="minorHAnsi" w:hAnsiTheme="minorHAnsi" w:cstheme="minorHAnsi"/>
        </w:rPr>
        <w:t> </w:t>
      </w:r>
      <w:r w:rsidRPr="00C97D9C">
        <w:rPr>
          <w:rFonts w:asciiTheme="minorHAnsi" w:hAnsiTheme="minorHAnsi" w:cstheme="minorHAnsi"/>
        </w:rPr>
        <w:t>Polityki Społecznej „Asystent osobisty osoby</w:t>
      </w:r>
      <w:r w:rsidR="007A5CE9" w:rsidRPr="00C97D9C">
        <w:rPr>
          <w:rFonts w:asciiTheme="minorHAnsi" w:hAnsiTheme="minorHAnsi" w:cstheme="minorHAnsi"/>
        </w:rPr>
        <w:t xml:space="preserve"> niepełnosprawnej” – edycja 2022</w:t>
      </w:r>
      <w:r w:rsidR="006A0CC7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w tym rozliczenie</w:t>
      </w:r>
      <w:r w:rsidR="001E4AD0" w:rsidRPr="00C97D9C">
        <w:rPr>
          <w:rFonts w:asciiTheme="minorHAnsi" w:hAnsiTheme="minorHAnsi" w:cstheme="minorHAnsi"/>
        </w:rPr>
        <w:t xml:space="preserve"> otrzymanych środków z Funduszu</w:t>
      </w:r>
      <w:r w:rsidR="006A0CC7" w:rsidRPr="00C97D9C">
        <w:rPr>
          <w:rFonts w:asciiTheme="minorHAnsi" w:hAnsiTheme="minorHAnsi" w:cstheme="minorHAnsi"/>
        </w:rPr>
        <w:t xml:space="preserve"> Solidarnościowego</w:t>
      </w:r>
      <w:r w:rsidR="00597C49" w:rsidRPr="00C97D9C">
        <w:rPr>
          <w:rFonts w:asciiTheme="minorHAnsi" w:hAnsiTheme="minorHAnsi" w:cstheme="minorHAnsi"/>
        </w:rPr>
        <w:t>.</w:t>
      </w:r>
    </w:p>
    <w:p w14:paraId="3777DEA4" w14:textId="4687AC6A" w:rsidR="00E36949" w:rsidRPr="00C97D9C" w:rsidRDefault="00941E45" w:rsidP="00223E7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Dane osobowe przetwarzane są</w:t>
      </w:r>
      <w:r w:rsidR="00E36949" w:rsidRPr="00C97D9C">
        <w:rPr>
          <w:rFonts w:asciiTheme="minorHAnsi" w:hAnsiTheme="minorHAnsi" w:cstheme="minorHAnsi"/>
        </w:rPr>
        <w:t xml:space="preserve"> na podstawie art. 6 ust. 1 lit </w:t>
      </w:r>
      <w:r w:rsidR="00A41B3E" w:rsidRPr="00C97D9C">
        <w:rPr>
          <w:rFonts w:asciiTheme="minorHAnsi" w:hAnsiTheme="minorHAnsi" w:cstheme="minorHAnsi"/>
        </w:rPr>
        <w:t>e RODO</w:t>
      </w:r>
      <w:r w:rsidR="006A0CC7" w:rsidRPr="00C97D9C">
        <w:rPr>
          <w:rFonts w:asciiTheme="minorHAnsi" w:hAnsiTheme="minorHAnsi" w:cstheme="minorHAnsi"/>
        </w:rPr>
        <w:t>,</w:t>
      </w:r>
      <w:r w:rsidR="00E36949" w:rsidRPr="00C97D9C">
        <w:rPr>
          <w:rFonts w:asciiTheme="minorHAnsi" w:hAnsiTheme="minorHAnsi" w:cstheme="minorHAnsi"/>
        </w:rPr>
        <w:t xml:space="preserve"> </w:t>
      </w:r>
      <w:r w:rsidR="007A5CE9" w:rsidRPr="00C97D9C">
        <w:rPr>
          <w:rFonts w:asciiTheme="minorHAnsi" w:hAnsiTheme="minorHAnsi" w:cstheme="minorHAnsi"/>
        </w:rPr>
        <w:t xml:space="preserve">tj. w związku </w:t>
      </w:r>
      <w:r w:rsidR="00E36949" w:rsidRPr="00C97D9C">
        <w:rPr>
          <w:rFonts w:asciiTheme="minorHAnsi" w:hAnsiTheme="minorHAnsi" w:cstheme="minorHAnsi"/>
        </w:rPr>
        <w:t>z</w:t>
      </w:r>
      <w:r w:rsidR="00B63062" w:rsidRPr="00C97D9C">
        <w:rPr>
          <w:rFonts w:asciiTheme="minorHAnsi" w:hAnsiTheme="minorHAnsi" w:cstheme="minorHAnsi"/>
        </w:rPr>
        <w:t> </w:t>
      </w:r>
      <w:r w:rsidR="00A41B3E" w:rsidRPr="00C97D9C">
        <w:rPr>
          <w:rFonts w:asciiTheme="minorHAnsi" w:hAnsiTheme="minorHAnsi" w:cstheme="minorHAnsi"/>
        </w:rPr>
        <w:t xml:space="preserve">wykonaniem zadania realizowanego w interesie publicznym lub w ramach sprawowania władzy publicznej powierzonej administratorowi oraz </w:t>
      </w:r>
      <w:r w:rsidR="00B63062" w:rsidRPr="00C97D9C">
        <w:rPr>
          <w:rFonts w:asciiTheme="minorHAnsi" w:hAnsiTheme="minorHAnsi" w:cstheme="minorHAnsi"/>
        </w:rPr>
        <w:t xml:space="preserve">na podstawie </w:t>
      </w:r>
      <w:r w:rsidR="00A41B3E" w:rsidRPr="00C97D9C">
        <w:rPr>
          <w:rFonts w:asciiTheme="minorHAnsi" w:hAnsiTheme="minorHAnsi" w:cstheme="minorHAnsi"/>
        </w:rPr>
        <w:t xml:space="preserve">art. 9 ust. 2 lit. g RODO, tj. przetwarzanie jest niezbędne ze względów związanych z ważnym interesem publicznym, </w:t>
      </w:r>
      <w:r w:rsidR="00223E7B">
        <w:rPr>
          <w:rFonts w:asciiTheme="minorHAnsi" w:hAnsiTheme="minorHAnsi" w:cstheme="minorHAnsi"/>
        </w:rPr>
        <w:br/>
      </w:r>
      <w:r w:rsidR="00A41B3E" w:rsidRPr="00C97D9C">
        <w:rPr>
          <w:rFonts w:asciiTheme="minorHAnsi" w:hAnsiTheme="minorHAnsi" w:cstheme="minorHAnsi"/>
        </w:rPr>
        <w:t xml:space="preserve">na podstawie prawa Unii lub prawa państwa członkowskiego, które są proporcjonalne </w:t>
      </w:r>
      <w:r w:rsidR="00223E7B">
        <w:rPr>
          <w:rFonts w:asciiTheme="minorHAnsi" w:hAnsiTheme="minorHAnsi" w:cstheme="minorHAnsi"/>
        </w:rPr>
        <w:br/>
      </w:r>
      <w:r w:rsidR="00A41B3E" w:rsidRPr="00C97D9C">
        <w:rPr>
          <w:rFonts w:asciiTheme="minorHAnsi" w:hAnsiTheme="minorHAnsi" w:cstheme="minorHAnsi"/>
        </w:rPr>
        <w:t>do wyznaczonego celu, nie naruszają istoty prawa do ochrony danych i</w:t>
      </w:r>
      <w:r w:rsidR="00B63062" w:rsidRPr="00C97D9C">
        <w:rPr>
          <w:rFonts w:asciiTheme="minorHAnsi" w:hAnsiTheme="minorHAnsi" w:cstheme="minorHAnsi"/>
        </w:rPr>
        <w:t> </w:t>
      </w:r>
      <w:r w:rsidR="00A41B3E" w:rsidRPr="00C97D9C">
        <w:rPr>
          <w:rFonts w:asciiTheme="minorHAnsi" w:hAnsiTheme="minorHAnsi" w:cstheme="minorHAnsi"/>
        </w:rPr>
        <w:t>przewidują odpowiednie i konkretne środki ochrony praw podstawowych i interesów osoby, której dane dotyczą,</w:t>
      </w:r>
      <w:r w:rsidR="00E36949" w:rsidRPr="00C97D9C">
        <w:rPr>
          <w:rFonts w:asciiTheme="minorHAnsi" w:hAnsiTheme="minorHAnsi" w:cstheme="minorHAnsi"/>
        </w:rPr>
        <w:t xml:space="preserve"> w tym do wypełnienia obowiązków w zakresie zabezpieczenia społecznego i ochrony socjalnej </w:t>
      </w:r>
      <w:r w:rsidR="00597C49" w:rsidRPr="00C97D9C">
        <w:rPr>
          <w:rFonts w:asciiTheme="minorHAnsi" w:hAnsiTheme="minorHAnsi" w:cstheme="minorHAnsi"/>
        </w:rPr>
        <w:t xml:space="preserve">wynikających </w:t>
      </w:r>
      <w:r w:rsidR="007A5CE9" w:rsidRPr="00C97D9C">
        <w:rPr>
          <w:rFonts w:asciiTheme="minorHAnsi" w:hAnsiTheme="minorHAnsi" w:cstheme="minorHAnsi"/>
        </w:rPr>
        <w:t xml:space="preserve">z Programu Ministra Rodziny </w:t>
      </w:r>
      <w:r w:rsidR="00E36949" w:rsidRPr="00C97D9C">
        <w:rPr>
          <w:rFonts w:asciiTheme="minorHAnsi" w:hAnsiTheme="minorHAnsi" w:cstheme="minorHAnsi"/>
        </w:rPr>
        <w:t>i Polityki Społecznej „Asystent osobisty osoby</w:t>
      </w:r>
      <w:r w:rsidR="007A5CE9" w:rsidRPr="00C97D9C">
        <w:rPr>
          <w:rFonts w:asciiTheme="minorHAnsi" w:hAnsiTheme="minorHAnsi" w:cstheme="minorHAnsi"/>
        </w:rPr>
        <w:t xml:space="preserve"> niepełnosprawnej” – edycja 2022</w:t>
      </w:r>
      <w:r w:rsidR="00597C49" w:rsidRPr="00C97D9C">
        <w:rPr>
          <w:rFonts w:asciiTheme="minorHAnsi" w:hAnsiTheme="minorHAnsi" w:cstheme="minorHAnsi"/>
        </w:rPr>
        <w:t>, przyj</w:t>
      </w:r>
      <w:r w:rsidR="009E27B0" w:rsidRPr="00C97D9C">
        <w:rPr>
          <w:rFonts w:asciiTheme="minorHAnsi" w:hAnsiTheme="minorHAnsi" w:cstheme="minorHAnsi"/>
        </w:rPr>
        <w:t>ę</w:t>
      </w:r>
      <w:r w:rsidR="00597C49" w:rsidRPr="00C97D9C">
        <w:rPr>
          <w:rFonts w:asciiTheme="minorHAnsi" w:hAnsiTheme="minorHAnsi" w:cstheme="minorHAnsi"/>
        </w:rPr>
        <w:t>tego</w:t>
      </w:r>
      <w:r w:rsidR="00E36949" w:rsidRPr="00C97D9C">
        <w:rPr>
          <w:rFonts w:asciiTheme="minorHAnsi" w:hAnsiTheme="minorHAnsi" w:cstheme="minorHAnsi"/>
        </w:rPr>
        <w:t xml:space="preserve"> na podstawie ustawy z dnia 23 października </w:t>
      </w:r>
      <w:r w:rsidR="00223E7B">
        <w:rPr>
          <w:rFonts w:asciiTheme="minorHAnsi" w:hAnsiTheme="minorHAnsi" w:cstheme="minorHAnsi"/>
        </w:rPr>
        <w:br/>
      </w:r>
      <w:bookmarkStart w:id="2" w:name="_GoBack"/>
      <w:bookmarkEnd w:id="2"/>
      <w:r w:rsidR="00E36949" w:rsidRPr="00C97D9C">
        <w:rPr>
          <w:rFonts w:asciiTheme="minorHAnsi" w:hAnsiTheme="minorHAnsi" w:cstheme="minorHAnsi"/>
        </w:rPr>
        <w:t>2018 r. o Funduszu Solidarnościowym</w:t>
      </w:r>
      <w:r w:rsidR="007A5CE9" w:rsidRPr="00C97D9C">
        <w:rPr>
          <w:rFonts w:asciiTheme="minorHAnsi" w:hAnsiTheme="minorHAnsi" w:cstheme="minorHAnsi"/>
        </w:rPr>
        <w:t xml:space="preserve"> (Dz. U. z 2020 r. poz. 1787)</w:t>
      </w:r>
      <w:r w:rsidR="00597C49" w:rsidRPr="00C97D9C">
        <w:rPr>
          <w:rFonts w:asciiTheme="minorHAnsi" w:hAnsiTheme="minorHAnsi" w:cstheme="minorHAnsi"/>
        </w:rPr>
        <w:t>.</w:t>
      </w:r>
    </w:p>
    <w:p w14:paraId="0CA4FDC4" w14:textId="7E26F2D3" w:rsidR="00E36949" w:rsidRPr="00C97D9C" w:rsidRDefault="00E36949" w:rsidP="00223E7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lastRenderedPageBreak/>
        <w:t>Dane osobowe będą przechowywane przez okres przewidziany w przepisach dotyczących przechowywania i archiwizacji dokumentacji</w:t>
      </w:r>
      <w:r w:rsidR="00356E21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tj. przez </w:t>
      </w:r>
      <w:r w:rsidR="00F415FC" w:rsidRPr="00C97D9C">
        <w:rPr>
          <w:rFonts w:asciiTheme="minorHAnsi" w:hAnsiTheme="minorHAnsi" w:cstheme="minorHAnsi"/>
        </w:rPr>
        <w:t>10</w:t>
      </w:r>
      <w:r w:rsidRPr="00C97D9C">
        <w:rPr>
          <w:rFonts w:asciiTheme="minorHAnsi" w:hAnsiTheme="minorHAnsi" w:cstheme="minorHAnsi"/>
        </w:rPr>
        <w:t xml:space="preserve"> lat</w:t>
      </w:r>
      <w:r w:rsidR="00356E21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licząc od końca roku kalendarzowego, w którym rozpatrzono wniosek</w:t>
      </w:r>
      <w:r w:rsidR="00356E21" w:rsidRPr="00C97D9C">
        <w:rPr>
          <w:rFonts w:asciiTheme="minorHAnsi" w:hAnsiTheme="minorHAnsi" w:cstheme="minorHAnsi"/>
        </w:rPr>
        <w:t>.</w:t>
      </w:r>
    </w:p>
    <w:p w14:paraId="30A806EB" w14:textId="25CEC09F" w:rsidR="00E36949" w:rsidRPr="00C97D9C" w:rsidRDefault="00E36949" w:rsidP="00223E7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Źródłem pochodzenia danych osobowych mogą być wnioskodawcy</w:t>
      </w:r>
      <w:r w:rsidR="00356E21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tj. </w:t>
      </w:r>
      <w:r w:rsidR="007A5CE9" w:rsidRPr="00C97D9C">
        <w:rPr>
          <w:rFonts w:asciiTheme="minorHAnsi" w:hAnsiTheme="minorHAnsi" w:cstheme="minorHAnsi"/>
        </w:rPr>
        <w:t xml:space="preserve">osoby niepełnosprawne, </w:t>
      </w:r>
      <w:r w:rsidRPr="00C97D9C">
        <w:rPr>
          <w:rFonts w:asciiTheme="minorHAnsi" w:hAnsiTheme="minorHAnsi" w:cstheme="minorHAnsi"/>
        </w:rPr>
        <w:t>rodzice i opi</w:t>
      </w:r>
      <w:r w:rsidR="00941E45" w:rsidRPr="00C97D9C">
        <w:rPr>
          <w:rFonts w:asciiTheme="minorHAnsi" w:hAnsiTheme="minorHAnsi" w:cstheme="minorHAnsi"/>
        </w:rPr>
        <w:t xml:space="preserve">ekunowie osób niepełnosprawnych oraz </w:t>
      </w:r>
      <w:r w:rsidR="008943B5" w:rsidRPr="00C97D9C">
        <w:rPr>
          <w:rFonts w:asciiTheme="minorHAnsi" w:hAnsiTheme="minorHAnsi" w:cstheme="minorHAnsi"/>
        </w:rPr>
        <w:t>osoby zatrudnione/świadczące/realizujące</w:t>
      </w:r>
      <w:r w:rsidR="00941E45" w:rsidRPr="00C97D9C">
        <w:rPr>
          <w:rFonts w:asciiTheme="minorHAnsi" w:hAnsiTheme="minorHAnsi" w:cstheme="minorHAnsi"/>
        </w:rPr>
        <w:t xml:space="preserve"> usługi asystenta.</w:t>
      </w:r>
    </w:p>
    <w:p w14:paraId="3E2C8DE6" w14:textId="77777777" w:rsidR="008A5D26" w:rsidRDefault="00E36949" w:rsidP="00223E7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Odbiorcami Pani/Pana danych osobowych są</w:t>
      </w:r>
      <w:r w:rsidR="008A5D26">
        <w:rPr>
          <w:rFonts w:asciiTheme="minorHAnsi" w:hAnsiTheme="minorHAnsi" w:cstheme="minorHAnsi"/>
        </w:rPr>
        <w:t>:</w:t>
      </w:r>
    </w:p>
    <w:p w14:paraId="2157DCE5" w14:textId="6696B5DA" w:rsidR="008A5D26" w:rsidRPr="00223E7B" w:rsidRDefault="008A5D26" w:rsidP="00223E7B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</w:rPr>
      </w:pPr>
      <w:r w:rsidRPr="00223E7B">
        <w:rPr>
          <w:rFonts w:asciiTheme="minorHAnsi" w:hAnsiTheme="minorHAnsi" w:cstheme="minorHAnsi"/>
        </w:rPr>
        <w:t xml:space="preserve">Centrum Usług </w:t>
      </w:r>
      <w:r w:rsidRPr="00223E7B">
        <w:rPr>
          <w:rFonts w:ascii="Calibri" w:hAnsi="Calibri" w:cs="Calibri"/>
        </w:rPr>
        <w:t xml:space="preserve">Społecznych „Społeczna Warszawa” z siedzibą: ul. Skaryszewska 3, </w:t>
      </w:r>
      <w:r w:rsidRPr="00223E7B">
        <w:rPr>
          <w:rFonts w:ascii="Calibri" w:hAnsi="Calibri" w:cs="Calibri"/>
        </w:rPr>
        <w:br/>
        <w:t>03-802 Warszawa, tel.</w:t>
      </w:r>
      <w:r w:rsidR="00223E7B" w:rsidRPr="00223E7B">
        <w:rPr>
          <w:rFonts w:ascii="Calibri" w:hAnsi="Calibri" w:cs="Calibri"/>
        </w:rPr>
        <w:t xml:space="preserve"> </w:t>
      </w:r>
      <w:r w:rsidR="00223E7B" w:rsidRPr="00223E7B">
        <w:rPr>
          <w:rFonts w:ascii="Calibri" w:hAnsi="Calibri" w:cs="Calibri"/>
        </w:rPr>
        <w:t>22 277 49 70</w:t>
      </w:r>
      <w:r w:rsidRPr="00223E7B">
        <w:rPr>
          <w:rFonts w:ascii="Calibri" w:hAnsi="Calibri" w:cs="Calibri"/>
        </w:rPr>
        <w:t xml:space="preserve"> </w:t>
      </w:r>
      <w:r w:rsidR="00223E7B" w:rsidRPr="00223E7B">
        <w:rPr>
          <w:rFonts w:ascii="Calibri" w:hAnsi="Calibri" w:cs="Calibri"/>
        </w:rPr>
        <w:t xml:space="preserve">, email: </w:t>
      </w:r>
      <w:hyperlink r:id="rId10" w:history="1">
        <w:r w:rsidR="00223E7B" w:rsidRPr="00223E7B">
          <w:rPr>
            <w:rStyle w:val="Hipercze"/>
            <w:rFonts w:ascii="Calibri" w:hAnsi="Calibri" w:cs="Calibri"/>
          </w:rPr>
          <w:t>cus@um.warszawa.pl</w:t>
        </w:r>
      </w:hyperlink>
      <w:r w:rsidRPr="00223E7B">
        <w:rPr>
          <w:rFonts w:ascii="Calibri" w:hAnsi="Calibri" w:cs="Calibri"/>
        </w:rPr>
        <w:t xml:space="preserve"> - realizujący Projekt </w:t>
      </w:r>
      <w:r w:rsidR="00223E7B">
        <w:rPr>
          <w:rFonts w:ascii="Calibri" w:hAnsi="Calibri" w:cs="Calibri"/>
        </w:rPr>
        <w:br/>
      </w:r>
      <w:r w:rsidRPr="00223E7B">
        <w:rPr>
          <w:rFonts w:ascii="Calibri" w:hAnsi="Calibri" w:cs="Calibri"/>
        </w:rPr>
        <w:t>w imieniu i na rzecz Prezydenta m.st. Warszawy na</w:t>
      </w:r>
      <w:r w:rsidRPr="00223E7B">
        <w:rPr>
          <w:rFonts w:asciiTheme="minorHAnsi" w:hAnsiTheme="minorHAnsi" w:cstheme="minorHAnsi"/>
        </w:rPr>
        <w:t xml:space="preserve"> mocy zawartego porozumienia ws. powierzenia przetwarzania danych osobowych pomiędzy podmiotami. Informacja na temat Centrum, w tym dane adresowe znajdują się na stronie: </w:t>
      </w:r>
      <w:hyperlink r:id="rId11" w:history="1">
        <w:r w:rsidRPr="00223E7B">
          <w:rPr>
            <w:rStyle w:val="Hipercze"/>
            <w:rFonts w:asciiTheme="minorHAnsi" w:hAnsiTheme="minorHAnsi" w:cstheme="minorHAnsi"/>
          </w:rPr>
          <w:t>https://wsparcie.um.warszawa.pl/-/centrum-uslug-spolecznych-o-nas</w:t>
        </w:r>
      </w:hyperlink>
      <w:r w:rsidRPr="00223E7B">
        <w:rPr>
          <w:rFonts w:asciiTheme="minorHAnsi" w:hAnsiTheme="minorHAnsi" w:cstheme="minorHAnsi"/>
        </w:rPr>
        <w:t xml:space="preserve"> </w:t>
      </w:r>
    </w:p>
    <w:p w14:paraId="6414E5D8" w14:textId="3ECB6787" w:rsidR="00C50A98" w:rsidRPr="00C97D9C" w:rsidRDefault="00E36949" w:rsidP="00223E7B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podmioty uprawnione do ujawnienia im danych na mocy przepisów prawa oraz podmioty realizujące świadczenie w imieniu administratora na</w:t>
      </w:r>
      <w:r w:rsidR="001E4AD0" w:rsidRPr="00C97D9C">
        <w:rPr>
          <w:rFonts w:asciiTheme="minorHAnsi" w:hAnsiTheme="minorHAnsi" w:cstheme="minorHAnsi"/>
        </w:rPr>
        <w:t xml:space="preserve"> podstawie umów </w:t>
      </w:r>
      <w:r w:rsidR="001E4AD0" w:rsidRPr="0053776A">
        <w:rPr>
          <w:rFonts w:asciiTheme="minorHAnsi" w:hAnsiTheme="minorHAnsi" w:cstheme="minorHAnsi"/>
        </w:rPr>
        <w:t>cywilnoprawnych</w:t>
      </w:r>
      <w:r w:rsidR="003B4BE0" w:rsidRPr="0053776A">
        <w:rPr>
          <w:rFonts w:asciiTheme="minorHAnsi" w:hAnsiTheme="minorHAnsi" w:cstheme="minorHAnsi"/>
        </w:rPr>
        <w:t>.</w:t>
      </w:r>
      <w:r w:rsidR="00C50A98" w:rsidRPr="0053776A">
        <w:rPr>
          <w:rFonts w:asciiTheme="minorHAnsi" w:hAnsiTheme="minorHAnsi" w:cstheme="minorHAnsi"/>
        </w:rPr>
        <w:t xml:space="preserve"> Dane osób fizycznych przetwarzane przez </w:t>
      </w:r>
      <w:r w:rsidR="0053776A" w:rsidRPr="0053776A">
        <w:rPr>
          <w:rFonts w:asciiTheme="minorHAnsi" w:hAnsiTheme="minorHAnsi" w:cstheme="minorHAnsi"/>
        </w:rPr>
        <w:t>administratora - Prezydenta m.st. Warszawy oraz podmiot przetwarzający – Centrum Usług Społecznych „Społeczna Warszawa”</w:t>
      </w:r>
      <w:r w:rsidR="0053776A">
        <w:rPr>
          <w:rFonts w:asciiTheme="minorHAnsi" w:hAnsiTheme="minorHAnsi" w:cstheme="minorHAnsi"/>
        </w:rPr>
        <w:t>,</w:t>
      </w:r>
      <w:r w:rsidR="00C50A98" w:rsidRPr="00C97D9C">
        <w:rPr>
          <w:rFonts w:asciiTheme="minorHAnsi" w:hAnsiTheme="minorHAnsi" w:cstheme="minorHAnsi"/>
        </w:rPr>
        <w:t xml:space="preserve"> </w:t>
      </w:r>
      <w:r w:rsidR="00223E7B">
        <w:rPr>
          <w:rFonts w:asciiTheme="minorHAnsi" w:hAnsiTheme="minorHAnsi" w:cstheme="minorHAnsi"/>
        </w:rPr>
        <w:br/>
      </w:r>
      <w:r w:rsidR="00C50A98" w:rsidRPr="00C97D9C">
        <w:rPr>
          <w:rFonts w:asciiTheme="minorHAnsi" w:hAnsiTheme="minorHAnsi" w:cstheme="minorHAnsi"/>
        </w:rPr>
        <w:t xml:space="preserve">w szczególności dane osób świadczących/realizujących usługi asystenta na rzecz uczestników Programu lub opiekunów prawnych mogą być udostępniane Ministrowi Rodziny i Polityki Społecznej lub </w:t>
      </w:r>
      <w:r w:rsidR="0053776A" w:rsidRPr="0053776A">
        <w:rPr>
          <w:rFonts w:asciiTheme="minorHAnsi" w:hAnsiTheme="minorHAnsi" w:cstheme="minorHAnsi"/>
          <w:iCs/>
        </w:rPr>
        <w:t>Wojewodę Mazowieckiego</w:t>
      </w:r>
      <w:r w:rsidR="00C50A98" w:rsidRPr="00C97D9C">
        <w:rPr>
          <w:rFonts w:asciiTheme="minorHAnsi" w:hAnsiTheme="minorHAnsi" w:cstheme="minorHAnsi"/>
        </w:rPr>
        <w:t xml:space="preserve"> m.in. do celów sprawozdawczych czy kontrolnych</w:t>
      </w:r>
      <w:r w:rsidR="00D94464" w:rsidRPr="00C97D9C">
        <w:rPr>
          <w:rFonts w:asciiTheme="minorHAnsi" w:hAnsiTheme="minorHAnsi" w:cstheme="minorHAnsi"/>
        </w:rPr>
        <w:t>.</w:t>
      </w:r>
      <w:r w:rsidR="008D57BD" w:rsidRPr="00C97D9C">
        <w:rPr>
          <w:rStyle w:val="Odwoanieprzypisudolnego"/>
          <w:rFonts w:asciiTheme="minorHAnsi" w:hAnsiTheme="minorHAnsi" w:cstheme="minorHAnsi"/>
        </w:rPr>
        <w:footnoteReference w:id="1"/>
      </w:r>
      <w:r w:rsidR="00D94464" w:rsidRPr="00C97D9C">
        <w:rPr>
          <w:rFonts w:asciiTheme="minorHAnsi" w:hAnsiTheme="minorHAnsi" w:cstheme="minorHAnsi"/>
          <w:vertAlign w:val="superscript"/>
        </w:rPr>
        <w:t>)</w:t>
      </w:r>
    </w:p>
    <w:p w14:paraId="589CAA17" w14:textId="3DCFB30E" w:rsidR="00E36949" w:rsidRPr="00C97D9C" w:rsidRDefault="00E36949" w:rsidP="00223E7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 xml:space="preserve">Ma Pani/Pan prawo do: dostępu do </w:t>
      </w:r>
      <w:r w:rsidR="00B94287" w:rsidRPr="00C97D9C">
        <w:rPr>
          <w:rFonts w:asciiTheme="minorHAnsi" w:hAnsiTheme="minorHAnsi" w:cstheme="minorHAnsi"/>
        </w:rPr>
        <w:t>swoich danych osobowych</w:t>
      </w:r>
      <w:r w:rsidRPr="00C97D9C">
        <w:rPr>
          <w:rFonts w:asciiTheme="minorHAnsi" w:hAnsiTheme="minorHAnsi" w:cstheme="minorHAnsi"/>
        </w:rPr>
        <w:t xml:space="preserve">, </w:t>
      </w:r>
      <w:r w:rsidR="00B94287" w:rsidRPr="00C97D9C">
        <w:rPr>
          <w:rFonts w:asciiTheme="minorHAnsi" w:hAnsiTheme="minorHAnsi" w:cstheme="minorHAnsi"/>
        </w:rPr>
        <w:t xml:space="preserve">ich sprostowania, </w:t>
      </w:r>
      <w:r w:rsidRPr="00C97D9C">
        <w:rPr>
          <w:rFonts w:asciiTheme="minorHAnsi" w:hAnsiTheme="minorHAnsi" w:cstheme="minorHAnsi"/>
        </w:rPr>
        <w:t>uzyskania ich kopii, prawo do ograniczenia ich przetwarzania</w:t>
      </w:r>
      <w:r w:rsidR="00337430" w:rsidRPr="00C97D9C">
        <w:rPr>
          <w:rFonts w:asciiTheme="minorHAnsi" w:hAnsiTheme="minorHAnsi" w:cstheme="minorHAnsi"/>
        </w:rPr>
        <w:t xml:space="preserve"> </w:t>
      </w:r>
      <w:r w:rsidRPr="00C97D9C">
        <w:rPr>
          <w:rFonts w:asciiTheme="minorHAnsi" w:hAnsiTheme="minorHAnsi" w:cstheme="minorHAnsi"/>
        </w:rPr>
        <w:t xml:space="preserve">oraz prawo wniesienia skargi do Prezesa Urzędu Ochrony Danych Osobowych (ul. Stawki 2, 00-193 Warszawa, e-mail: </w:t>
      </w:r>
      <w:hyperlink r:id="rId12" w:history="1">
        <w:r w:rsidRPr="00C97D9C">
          <w:rPr>
            <w:rStyle w:val="czeinternetowe"/>
            <w:rFonts w:asciiTheme="minorHAnsi" w:hAnsiTheme="minorHAnsi" w:cstheme="minorHAnsi"/>
          </w:rPr>
          <w:t>kancelaria@uodo.gov.pl</w:t>
        </w:r>
      </w:hyperlink>
      <w:r w:rsidRPr="00C97D9C">
        <w:rPr>
          <w:rFonts w:asciiTheme="minorHAnsi" w:hAnsiTheme="minorHAnsi" w:cstheme="minorHAnsi"/>
        </w:rPr>
        <w:t>)</w:t>
      </w:r>
      <w:r w:rsidR="001E4AD0" w:rsidRPr="00C97D9C">
        <w:rPr>
          <w:rFonts w:asciiTheme="minorHAnsi" w:hAnsiTheme="minorHAnsi" w:cstheme="minorHAnsi"/>
        </w:rPr>
        <w:t>.</w:t>
      </w:r>
      <w:r w:rsidRPr="00C97D9C">
        <w:rPr>
          <w:rFonts w:asciiTheme="minorHAnsi" w:hAnsiTheme="minorHAnsi" w:cstheme="minorHAnsi"/>
        </w:rPr>
        <w:t xml:space="preserve"> </w:t>
      </w:r>
    </w:p>
    <w:p w14:paraId="0DECE643" w14:textId="083CAFC6" w:rsidR="00C50A98" w:rsidRPr="00C97D9C" w:rsidRDefault="00E36949" w:rsidP="00223E7B">
      <w:pPr>
        <w:spacing w:line="360" w:lineRule="auto"/>
        <w:ind w:left="360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Ponadto</w:t>
      </w:r>
      <w:r w:rsidR="00337430" w:rsidRPr="00C97D9C">
        <w:rPr>
          <w:rFonts w:asciiTheme="minorHAnsi" w:hAnsiTheme="minorHAnsi" w:cstheme="minorHAnsi"/>
        </w:rPr>
        <w:t xml:space="preserve"> ma Pan/Pani prawo do wniesienia sprzeciwu co do przetwarzania danych, a</w:t>
      </w:r>
      <w:r w:rsidR="009E27B0" w:rsidRPr="00C97D9C">
        <w:rPr>
          <w:rFonts w:asciiTheme="minorHAnsi" w:hAnsiTheme="minorHAnsi" w:cstheme="minorHAnsi"/>
        </w:rPr>
        <w:t> </w:t>
      </w:r>
      <w:r w:rsidR="00337430" w:rsidRPr="00C97D9C">
        <w:rPr>
          <w:rFonts w:asciiTheme="minorHAnsi" w:hAnsiTheme="minorHAnsi" w:cstheme="minorHAnsi"/>
        </w:rPr>
        <w:t>administratorowi nie wolno już przetwarzać tych danych osobowych, chyba że wykaże on istnienie ważnych prawnie uzasadnionych podstaw do przetwarzania, nadrzędnych wobec interesów, praw i wolności osoby, której dane dotyczą, lub podstaw do ustalenia, dochodzenia lub obrony roszczeń.</w:t>
      </w:r>
      <w:r w:rsidR="00FA2616" w:rsidRPr="00C97D9C">
        <w:rPr>
          <w:rFonts w:asciiTheme="minorHAnsi" w:hAnsiTheme="minorHAnsi" w:cstheme="minorHAnsi"/>
        </w:rPr>
        <w:t xml:space="preserve"> </w:t>
      </w:r>
    </w:p>
    <w:p w14:paraId="1BFA627A" w14:textId="22E91DEB" w:rsidR="009373EF" w:rsidRPr="00C97D9C" w:rsidRDefault="00E36949" w:rsidP="00223E7B">
      <w:pPr>
        <w:pStyle w:val="Akapitzlist"/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 xml:space="preserve">Podanie danych osobowych w zakresie wynikającym z Karty zgłoszenia do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 xml:space="preserve">rogramu </w:t>
      </w:r>
      <w:r w:rsidRPr="00C97D9C">
        <w:rPr>
          <w:rFonts w:asciiTheme="minorHAnsi" w:hAnsiTheme="minorHAnsi" w:cstheme="minorHAnsi"/>
        </w:rPr>
        <w:t>„Asystent osobisty osoby niepełnosprawnej”</w:t>
      </w:r>
      <w:r w:rsidR="006362E5" w:rsidRPr="00C97D9C">
        <w:rPr>
          <w:rFonts w:asciiTheme="minorHAnsi" w:hAnsiTheme="minorHAnsi" w:cstheme="minorHAnsi"/>
        </w:rPr>
        <w:t xml:space="preserve"> – edycja 2022</w:t>
      </w:r>
      <w:r w:rsidR="00C50A98" w:rsidRPr="00C97D9C">
        <w:rPr>
          <w:rFonts w:asciiTheme="minorHAnsi" w:hAnsiTheme="minorHAnsi" w:cstheme="minorHAnsi"/>
        </w:rPr>
        <w:t xml:space="preserve"> lub realizacji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 xml:space="preserve">rogramu </w:t>
      </w:r>
      <w:r w:rsidRPr="00C97D9C">
        <w:rPr>
          <w:rFonts w:asciiTheme="minorHAnsi" w:hAnsiTheme="minorHAnsi" w:cstheme="minorHAnsi"/>
        </w:rPr>
        <w:t>jest dobrowolne</w:t>
      </w:r>
      <w:r w:rsidR="00E30791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jedna</w:t>
      </w:r>
      <w:r w:rsidR="006362E5" w:rsidRPr="00C97D9C">
        <w:rPr>
          <w:rFonts w:asciiTheme="minorHAnsi" w:hAnsiTheme="minorHAnsi" w:cstheme="minorHAnsi"/>
        </w:rPr>
        <w:t xml:space="preserve">k niezbędne do wzięcia udziału </w:t>
      </w:r>
      <w:r w:rsidR="001E4AD0" w:rsidRPr="00C97D9C">
        <w:rPr>
          <w:rFonts w:asciiTheme="minorHAnsi" w:hAnsiTheme="minorHAnsi" w:cstheme="minorHAnsi"/>
        </w:rPr>
        <w:t xml:space="preserve">w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>rogramie</w:t>
      </w:r>
      <w:r w:rsidR="00E30791" w:rsidRPr="00C97D9C">
        <w:rPr>
          <w:rFonts w:asciiTheme="minorHAnsi" w:hAnsiTheme="minorHAnsi" w:cstheme="minorHAnsi"/>
        </w:rPr>
        <w:t>.</w:t>
      </w:r>
      <w:r w:rsidR="005736E3" w:rsidRPr="00C97D9C">
        <w:rPr>
          <w:rFonts w:asciiTheme="minorHAnsi" w:hAnsiTheme="minorHAnsi" w:cstheme="minorHAnsi"/>
        </w:rPr>
        <w:t xml:space="preserve"> </w:t>
      </w:r>
    </w:p>
    <w:sectPr w:rsidR="009373EF" w:rsidRPr="00C97D9C" w:rsidSect="00223E7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16C8B" w14:textId="77777777" w:rsidR="00FD3D1E" w:rsidRDefault="00FD3D1E" w:rsidP="008D57BD">
      <w:r>
        <w:separator/>
      </w:r>
    </w:p>
  </w:endnote>
  <w:endnote w:type="continuationSeparator" w:id="0">
    <w:p w14:paraId="2C6879A6" w14:textId="77777777" w:rsidR="00FD3D1E" w:rsidRDefault="00FD3D1E" w:rsidP="008D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0DBE4" w14:textId="77777777" w:rsidR="00FD3D1E" w:rsidRDefault="00FD3D1E" w:rsidP="008D57BD">
      <w:r>
        <w:separator/>
      </w:r>
    </w:p>
  </w:footnote>
  <w:footnote w:type="continuationSeparator" w:id="0">
    <w:p w14:paraId="4092E018" w14:textId="77777777" w:rsidR="00FD3D1E" w:rsidRDefault="00FD3D1E" w:rsidP="008D57BD">
      <w:r>
        <w:continuationSeparator/>
      </w:r>
    </w:p>
  </w:footnote>
  <w:footnote w:id="1">
    <w:p w14:paraId="536FCCCD" w14:textId="740399AD" w:rsidR="008D57BD" w:rsidRPr="008D57BD" w:rsidRDefault="008D57BD">
      <w:pPr>
        <w:pStyle w:val="Tekstprzypisudolnego"/>
      </w:pPr>
      <w:r>
        <w:rPr>
          <w:rStyle w:val="Odwoanieprzypisudolnego"/>
        </w:rPr>
        <w:footnoteRef/>
      </w:r>
      <w:r w:rsidR="004D2BD0">
        <w:rPr>
          <w:vertAlign w:val="superscript"/>
        </w:rPr>
        <w:t>)</w:t>
      </w:r>
      <w:r>
        <w:t xml:space="preserve"> </w:t>
      </w:r>
      <w:r w:rsidRPr="00FA2616">
        <w:rPr>
          <w:rFonts w:asciiTheme="minorHAnsi" w:hAnsiTheme="minorHAnsi" w:cstheme="minorHAnsi"/>
        </w:rPr>
        <w:t>W przypadku udostępniania Ministrowi Rodziny i Polityki Społecznej danych osób fizycznych</w:t>
      </w:r>
      <w:r w:rsidR="005B30F6">
        <w:rPr>
          <w:rFonts w:asciiTheme="minorHAnsi" w:hAnsiTheme="minorHAnsi" w:cstheme="minorHAnsi"/>
        </w:rPr>
        <w:t xml:space="preserve"> </w:t>
      </w:r>
      <w:r w:rsidR="003B368E">
        <w:rPr>
          <w:rFonts w:asciiTheme="minorHAnsi" w:hAnsiTheme="minorHAnsi" w:cstheme="minorHAnsi"/>
        </w:rPr>
        <w:t>gmina</w:t>
      </w:r>
      <w:r w:rsidR="00C52A9F">
        <w:rPr>
          <w:rFonts w:asciiTheme="minorHAnsi" w:hAnsiTheme="minorHAnsi" w:cstheme="minorHAnsi"/>
        </w:rPr>
        <w:t>/powiat</w:t>
      </w:r>
      <w:r w:rsidRPr="00FA2616">
        <w:rPr>
          <w:rFonts w:asciiTheme="minorHAnsi" w:hAnsiTheme="minorHAnsi" w:cstheme="minorHAnsi"/>
        </w:rPr>
        <w:t xml:space="preserve"> </w:t>
      </w:r>
      <w:r w:rsidR="003B368E" w:rsidRPr="0053776A">
        <w:rPr>
          <w:rFonts w:asciiTheme="minorHAnsi" w:hAnsiTheme="minorHAnsi" w:cstheme="minorHAnsi"/>
          <w:iCs/>
        </w:rPr>
        <w:t>(</w:t>
      </w:r>
      <w:r w:rsidR="0053776A" w:rsidRPr="0053776A">
        <w:rPr>
          <w:rFonts w:asciiTheme="minorHAnsi" w:hAnsiTheme="minorHAnsi" w:cstheme="minorHAnsi"/>
          <w:iCs/>
        </w:rPr>
        <w:t>Prezydent m.st. Warszawy</w:t>
      </w:r>
      <w:r w:rsidR="003B368E" w:rsidRPr="0053776A">
        <w:rPr>
          <w:rFonts w:asciiTheme="minorHAnsi" w:hAnsiTheme="minorHAnsi" w:cstheme="minorHAnsi"/>
          <w:iCs/>
        </w:rPr>
        <w:t>)</w:t>
      </w:r>
      <w:r w:rsidRPr="0053776A">
        <w:rPr>
          <w:rFonts w:asciiTheme="minorHAnsi" w:hAnsiTheme="minorHAnsi" w:cstheme="minorHAnsi"/>
          <w:iCs/>
        </w:rPr>
        <w:t xml:space="preserve"> zrealizuje w imieniu Ministra Rodziny i Polityki Społecznej obowiązek wynikający z</w:t>
      </w:r>
      <w:r w:rsidRPr="00FA2616">
        <w:rPr>
          <w:rFonts w:asciiTheme="minorHAnsi" w:hAnsiTheme="minorHAnsi" w:cstheme="minorHAnsi"/>
        </w:rPr>
        <w:t xml:space="preserve"> art. 14 RODO i poinformuje te osoby o przetwarzaniu ich danych przez Ministra Rodziny i Polityki </w:t>
      </w:r>
      <w:r w:rsidRPr="009E27B0">
        <w:rPr>
          <w:rFonts w:asciiTheme="minorHAnsi" w:hAnsiTheme="minorHAnsi" w:cstheme="minorHAnsi"/>
        </w:rPr>
        <w:t>Społecznej</w:t>
      </w:r>
      <w:r w:rsidRPr="009E27B0">
        <w:rPr>
          <w:rFonts w:asciiTheme="minorHAnsi" w:hAnsiTheme="minorHAnsi" w:cstheme="minorHAnsi"/>
          <w:i/>
        </w:rPr>
        <w:t xml:space="preserve">. </w:t>
      </w:r>
      <w:r w:rsidR="00AA765B" w:rsidRPr="009E27B0">
        <w:rPr>
          <w:rFonts w:asciiTheme="minorHAnsi" w:hAnsiTheme="minorHAnsi" w:cstheme="minorHAnsi"/>
        </w:rPr>
        <w:t>Klauzul</w:t>
      </w:r>
      <w:r w:rsidR="00AA765B">
        <w:rPr>
          <w:rFonts w:asciiTheme="minorHAnsi" w:hAnsiTheme="minorHAnsi" w:cstheme="minorHAnsi"/>
        </w:rPr>
        <w:t>ę</w:t>
      </w:r>
      <w:r w:rsidR="00AA765B" w:rsidRPr="009E27B0">
        <w:rPr>
          <w:rFonts w:asciiTheme="minorHAnsi" w:hAnsiTheme="minorHAnsi" w:cstheme="minorHAnsi"/>
        </w:rPr>
        <w:t xml:space="preserve"> </w:t>
      </w:r>
      <w:r w:rsidRPr="009E27B0">
        <w:rPr>
          <w:rFonts w:asciiTheme="minorHAnsi" w:hAnsiTheme="minorHAnsi" w:cstheme="minorHAnsi"/>
        </w:rPr>
        <w:t xml:space="preserve">Ministra Rodziny i Polityki Społecznej stanowi załącznik nr 14 do </w:t>
      </w:r>
      <w:r w:rsidR="000C23AB">
        <w:rPr>
          <w:rFonts w:asciiTheme="minorHAnsi" w:hAnsiTheme="minorHAnsi" w:cstheme="minorHAnsi"/>
        </w:rPr>
        <w:t>P</w:t>
      </w:r>
      <w:r w:rsidR="000C23AB" w:rsidRPr="009E27B0">
        <w:rPr>
          <w:rFonts w:asciiTheme="minorHAnsi" w:hAnsiTheme="minorHAnsi" w:cstheme="minorHAnsi"/>
        </w:rPr>
        <w:t>rogramu</w:t>
      </w:r>
      <w:r w:rsidRPr="009E27B0">
        <w:rPr>
          <w:rFonts w:asciiTheme="minorHAnsi" w:hAnsiTheme="minorHAnsi" w:cstheme="minorHAnsi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E5FF9"/>
    <w:multiLevelType w:val="hybridMultilevel"/>
    <w:tmpl w:val="32CC38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C21070"/>
    <w:multiLevelType w:val="hybridMultilevel"/>
    <w:tmpl w:val="4DE24CD8"/>
    <w:lvl w:ilvl="0" w:tplc="1390D6F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4539572E"/>
    <w:multiLevelType w:val="hybridMultilevel"/>
    <w:tmpl w:val="83B42D8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DF6E6B"/>
    <w:multiLevelType w:val="multilevel"/>
    <w:tmpl w:val="ADB8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720575"/>
    <w:multiLevelType w:val="hybridMultilevel"/>
    <w:tmpl w:val="A45E52D4"/>
    <w:lvl w:ilvl="0" w:tplc="9420FF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183"/>
    <w:rsid w:val="00075480"/>
    <w:rsid w:val="000A7E48"/>
    <w:rsid w:val="000C23AB"/>
    <w:rsid w:val="000E25EB"/>
    <w:rsid w:val="000F1DC5"/>
    <w:rsid w:val="001E4AD0"/>
    <w:rsid w:val="00220D30"/>
    <w:rsid w:val="00222789"/>
    <w:rsid w:val="00223E7B"/>
    <w:rsid w:val="00231E05"/>
    <w:rsid w:val="00301652"/>
    <w:rsid w:val="00337430"/>
    <w:rsid w:val="0035005D"/>
    <w:rsid w:val="00356E21"/>
    <w:rsid w:val="003A68C9"/>
    <w:rsid w:val="003B368E"/>
    <w:rsid w:val="003B4BE0"/>
    <w:rsid w:val="003E40EE"/>
    <w:rsid w:val="003E43EA"/>
    <w:rsid w:val="00401AB6"/>
    <w:rsid w:val="00482683"/>
    <w:rsid w:val="004D2BD0"/>
    <w:rsid w:val="0053776A"/>
    <w:rsid w:val="0056201C"/>
    <w:rsid w:val="005736E3"/>
    <w:rsid w:val="005959AC"/>
    <w:rsid w:val="00597C49"/>
    <w:rsid w:val="005B0351"/>
    <w:rsid w:val="005B30F6"/>
    <w:rsid w:val="005C2B4B"/>
    <w:rsid w:val="0061306C"/>
    <w:rsid w:val="0063086F"/>
    <w:rsid w:val="006362E5"/>
    <w:rsid w:val="006A0CC7"/>
    <w:rsid w:val="006D1231"/>
    <w:rsid w:val="006E0987"/>
    <w:rsid w:val="006E11DC"/>
    <w:rsid w:val="007115B7"/>
    <w:rsid w:val="00746543"/>
    <w:rsid w:val="00754977"/>
    <w:rsid w:val="0077249D"/>
    <w:rsid w:val="00781CD6"/>
    <w:rsid w:val="007A5CE9"/>
    <w:rsid w:val="007E7994"/>
    <w:rsid w:val="008014AC"/>
    <w:rsid w:val="008255D5"/>
    <w:rsid w:val="00832BDA"/>
    <w:rsid w:val="008335B5"/>
    <w:rsid w:val="008943B5"/>
    <w:rsid w:val="008A5D26"/>
    <w:rsid w:val="008D0B93"/>
    <w:rsid w:val="008D57BD"/>
    <w:rsid w:val="009145BD"/>
    <w:rsid w:val="00936A81"/>
    <w:rsid w:val="00941E45"/>
    <w:rsid w:val="009636EA"/>
    <w:rsid w:val="009D6BE8"/>
    <w:rsid w:val="009D7D13"/>
    <w:rsid w:val="009E005B"/>
    <w:rsid w:val="009E27B0"/>
    <w:rsid w:val="00A15E47"/>
    <w:rsid w:val="00A41B3E"/>
    <w:rsid w:val="00A4349E"/>
    <w:rsid w:val="00A82B52"/>
    <w:rsid w:val="00AA765B"/>
    <w:rsid w:val="00B17C53"/>
    <w:rsid w:val="00B250D4"/>
    <w:rsid w:val="00B27531"/>
    <w:rsid w:val="00B63062"/>
    <w:rsid w:val="00B74961"/>
    <w:rsid w:val="00B94287"/>
    <w:rsid w:val="00BA6635"/>
    <w:rsid w:val="00BF16A4"/>
    <w:rsid w:val="00C01896"/>
    <w:rsid w:val="00C211CE"/>
    <w:rsid w:val="00C27183"/>
    <w:rsid w:val="00C343DE"/>
    <w:rsid w:val="00C50A98"/>
    <w:rsid w:val="00C52A9F"/>
    <w:rsid w:val="00C74569"/>
    <w:rsid w:val="00C97D9C"/>
    <w:rsid w:val="00D94464"/>
    <w:rsid w:val="00DA6996"/>
    <w:rsid w:val="00DB1967"/>
    <w:rsid w:val="00DF2ED7"/>
    <w:rsid w:val="00E0040C"/>
    <w:rsid w:val="00E10B6B"/>
    <w:rsid w:val="00E11D1C"/>
    <w:rsid w:val="00E30791"/>
    <w:rsid w:val="00E30802"/>
    <w:rsid w:val="00E36949"/>
    <w:rsid w:val="00E83E71"/>
    <w:rsid w:val="00EB6B86"/>
    <w:rsid w:val="00EF10BC"/>
    <w:rsid w:val="00F24B3F"/>
    <w:rsid w:val="00F415FC"/>
    <w:rsid w:val="00F52278"/>
    <w:rsid w:val="00F74F84"/>
    <w:rsid w:val="00FA2616"/>
    <w:rsid w:val="00FA3969"/>
    <w:rsid w:val="00FC24B1"/>
    <w:rsid w:val="00FC7518"/>
    <w:rsid w:val="00FD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FEA32"/>
  <w15:chartTrackingRefBased/>
  <w15:docId w15:val="{2D34B9BE-C623-4AA3-A69E-1642A3C7A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694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qFormat/>
    <w:rsid w:val="00E36949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E36949"/>
    <w:pPr>
      <w:ind w:left="720"/>
      <w:contextualSpacing/>
    </w:pPr>
  </w:style>
  <w:style w:type="character" w:customStyle="1" w:styleId="Wyrnienie">
    <w:name w:val="Wyróżnienie"/>
    <w:basedOn w:val="Domylnaczcionkaakapitu"/>
    <w:uiPriority w:val="99"/>
    <w:qFormat/>
    <w:locked/>
    <w:rsid w:val="00E36949"/>
    <w:rPr>
      <w:rFonts w:ascii="Times New Roman" w:hAnsi="Times New Roman" w:cs="Times New Roman" w:hint="default"/>
      <w:i/>
      <w:iCs/>
    </w:rPr>
  </w:style>
  <w:style w:type="character" w:customStyle="1" w:styleId="czeinternetowe">
    <w:name w:val="Łącze internetowe"/>
    <w:basedOn w:val="Domylnaczcionkaakapitu"/>
    <w:uiPriority w:val="99"/>
    <w:rsid w:val="00E36949"/>
    <w:rPr>
      <w:rFonts w:ascii="Times New Roman" w:hAnsi="Times New Roman" w:cs="Times New Roman" w:hint="default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4B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4BE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00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00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005B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0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05B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7B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7BD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57B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A5D26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A5D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warszawa.pl/Menu_podmiotowe/urzad/kontakt/default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celaria@uodo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sparcie.um.warszawa.pl/-/centrum-uslug-spolecznych-o-na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us@um.warszaw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um.warszaw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AFB9E-E7CE-4CCA-94DF-B6DE31B12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676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w ramach Programu</vt:lpstr>
    </vt:vector>
  </TitlesOfParts>
  <Company>HP Inc.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w ramach Programu</dc:title>
  <dc:subject/>
  <dc:creator>Elżbieta Gimlewicz</dc:creator>
  <cp:keywords/>
  <dc:description/>
  <cp:lastModifiedBy>Potyralska Dorota</cp:lastModifiedBy>
  <cp:revision>3</cp:revision>
  <dcterms:created xsi:type="dcterms:W3CDTF">2022-03-11T06:08:00Z</dcterms:created>
  <dcterms:modified xsi:type="dcterms:W3CDTF">2022-03-23T09:17:00Z</dcterms:modified>
</cp:coreProperties>
</file>